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2" w:rsidRPr="00A337CB" w:rsidRDefault="00874012" w:rsidP="002846BE">
      <w:pPr>
        <w:jc w:val="center"/>
        <w:rPr>
          <w:b/>
          <w:sz w:val="28"/>
          <w:szCs w:val="44"/>
        </w:rPr>
      </w:pPr>
    </w:p>
    <w:p w:rsidR="00452AA5" w:rsidRDefault="00452AA5" w:rsidP="00452AA5">
      <w:pPr>
        <w:jc w:val="both"/>
      </w:pPr>
    </w:p>
    <w:p w:rsidR="00452AA5" w:rsidRPr="001C482A" w:rsidRDefault="00452AA5" w:rsidP="00452AA5">
      <w:pPr>
        <w:rPr>
          <w:b/>
          <w:sz w:val="28"/>
        </w:rPr>
      </w:pPr>
      <w:r w:rsidRPr="001C482A">
        <w:rPr>
          <w:noProof/>
        </w:rPr>
        <w:drawing>
          <wp:anchor distT="0" distB="0" distL="0" distR="0" simplePos="0" relativeHeight="251659264" behindDoc="0" locked="0" layoutInCell="1" allowOverlap="0" wp14:anchorId="2D3B3669" wp14:editId="53A3260C">
            <wp:simplePos x="0" y="0"/>
            <wp:positionH relativeFrom="column">
              <wp:posOffset>-366395</wp:posOffset>
            </wp:positionH>
            <wp:positionV relativeFrom="line">
              <wp:posOffset>-337820</wp:posOffset>
            </wp:positionV>
            <wp:extent cx="895350" cy="676275"/>
            <wp:effectExtent l="0" t="0" r="0" b="9525"/>
            <wp:wrapSquare wrapText="bothSides"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82A">
        <w:rPr>
          <w:b/>
          <w:sz w:val="28"/>
        </w:rPr>
        <w:t xml:space="preserve">                               </w:t>
      </w:r>
    </w:p>
    <w:p w:rsidR="00452AA5" w:rsidRDefault="00452AA5" w:rsidP="00452AA5">
      <w:pPr>
        <w:rPr>
          <w:b/>
        </w:rPr>
      </w:pPr>
    </w:p>
    <w:p w:rsidR="00452AA5" w:rsidRDefault="00452AA5" w:rsidP="00452AA5">
      <w:pPr>
        <w:rPr>
          <w:b/>
        </w:rPr>
      </w:pPr>
    </w:p>
    <w:p w:rsidR="00452AA5" w:rsidRPr="005F4EA0" w:rsidRDefault="00452AA5" w:rsidP="00452AA5">
      <w:pPr>
        <w:rPr>
          <w:b/>
          <w:sz w:val="8"/>
        </w:rPr>
      </w:pPr>
    </w:p>
    <w:p w:rsidR="00452AA5" w:rsidRDefault="00452AA5" w:rsidP="0045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1C482A">
        <w:rPr>
          <w:b/>
          <w:sz w:val="28"/>
        </w:rPr>
        <w:t xml:space="preserve">LA VILLE DE LAGNY SUR-MARNE </w:t>
      </w:r>
    </w:p>
    <w:p w:rsidR="00452AA5" w:rsidRDefault="00452AA5" w:rsidP="0045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 w:rsidRPr="001C482A">
        <w:rPr>
          <w:b/>
          <w:sz w:val="28"/>
        </w:rPr>
        <w:t>R E C R U T E</w:t>
      </w:r>
    </w:p>
    <w:p w:rsidR="004F5A84" w:rsidRDefault="00452AA5" w:rsidP="004F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 w:rsidRPr="001C482A">
        <w:rPr>
          <w:b/>
          <w:sz w:val="28"/>
        </w:rPr>
        <w:t xml:space="preserve">UN </w:t>
      </w:r>
      <w:r>
        <w:rPr>
          <w:b/>
          <w:sz w:val="28"/>
        </w:rPr>
        <w:t xml:space="preserve">REFERENT ELECTIONS </w:t>
      </w:r>
    </w:p>
    <w:p w:rsidR="00452AA5" w:rsidRPr="001C482A" w:rsidRDefault="00452AA5" w:rsidP="004F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ET SUPPLEANT DECES / CIMETI</w:t>
      </w:r>
      <w:r w:rsidR="0063017C">
        <w:rPr>
          <w:b/>
          <w:sz w:val="28"/>
        </w:rPr>
        <w:t>E</w:t>
      </w:r>
      <w:r>
        <w:rPr>
          <w:b/>
          <w:sz w:val="28"/>
        </w:rPr>
        <w:t xml:space="preserve">RE </w:t>
      </w:r>
      <w:r w:rsidRPr="001C482A">
        <w:rPr>
          <w:b/>
          <w:sz w:val="28"/>
        </w:rPr>
        <w:t>(H/F)</w:t>
      </w:r>
    </w:p>
    <w:p w:rsidR="00452AA5" w:rsidRPr="00452AA5" w:rsidRDefault="00452AA5" w:rsidP="00452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</w:rPr>
      </w:pPr>
      <w:r w:rsidRPr="00452AA5">
        <w:rPr>
          <w:b/>
          <w:sz w:val="22"/>
        </w:rPr>
        <w:t xml:space="preserve">Cadre d’emplois des </w:t>
      </w:r>
      <w:r>
        <w:rPr>
          <w:b/>
          <w:sz w:val="22"/>
        </w:rPr>
        <w:t>adjoints administratifs</w:t>
      </w:r>
    </w:p>
    <w:p w:rsidR="005105EE" w:rsidRPr="005F4EA0" w:rsidRDefault="005105EE" w:rsidP="002815F9">
      <w:pPr>
        <w:ind w:left="720"/>
        <w:jc w:val="both"/>
        <w:rPr>
          <w:sz w:val="2"/>
        </w:rPr>
      </w:pPr>
    </w:p>
    <w:p w:rsidR="002815F9" w:rsidRDefault="002815F9" w:rsidP="002815F9">
      <w:pPr>
        <w:ind w:left="720"/>
        <w:jc w:val="both"/>
        <w:rPr>
          <w:sz w:val="24"/>
        </w:rPr>
      </w:pPr>
    </w:p>
    <w:p w:rsidR="00085C2B" w:rsidRDefault="00085C2B" w:rsidP="005F4EA0">
      <w:pPr>
        <w:jc w:val="both"/>
        <w:rPr>
          <w:sz w:val="24"/>
          <w:szCs w:val="24"/>
        </w:rPr>
      </w:pPr>
    </w:p>
    <w:p w:rsidR="009A2B8F" w:rsidRPr="00085C2B" w:rsidRDefault="00646113" w:rsidP="005F4EA0">
      <w:p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Sous l’autorité de la responsable du Guichet unique,</w:t>
      </w:r>
      <w:r w:rsidR="00187807" w:rsidRPr="00085C2B">
        <w:rPr>
          <w:sz w:val="24"/>
          <w:szCs w:val="24"/>
        </w:rPr>
        <w:t xml:space="preserve"> v</w:t>
      </w:r>
      <w:r w:rsidRPr="00085C2B">
        <w:rPr>
          <w:sz w:val="24"/>
          <w:szCs w:val="24"/>
        </w:rPr>
        <w:t xml:space="preserve">ous êtes le garant </w:t>
      </w:r>
      <w:r w:rsidR="009A2B8F" w:rsidRPr="00085C2B">
        <w:rPr>
          <w:sz w:val="24"/>
          <w:szCs w:val="24"/>
        </w:rPr>
        <w:t xml:space="preserve">de </w:t>
      </w:r>
      <w:r w:rsidR="009A2B8F" w:rsidRPr="00085C2B">
        <w:rPr>
          <w:b/>
          <w:sz w:val="24"/>
          <w:szCs w:val="24"/>
        </w:rPr>
        <w:t>l’organisation des scrutins électoraux</w:t>
      </w:r>
      <w:r w:rsidR="009A2B8F" w:rsidRPr="00085C2B">
        <w:rPr>
          <w:sz w:val="24"/>
          <w:szCs w:val="24"/>
        </w:rPr>
        <w:t xml:space="preserve"> et de </w:t>
      </w:r>
      <w:r w:rsidRPr="00085C2B">
        <w:rPr>
          <w:sz w:val="24"/>
          <w:szCs w:val="24"/>
        </w:rPr>
        <w:t xml:space="preserve">la mise en œuvre de </w:t>
      </w:r>
      <w:r w:rsidRPr="00085C2B">
        <w:rPr>
          <w:b/>
          <w:sz w:val="24"/>
          <w:szCs w:val="24"/>
        </w:rPr>
        <w:t>la réforme des listes électorales</w:t>
      </w:r>
      <w:r w:rsidR="009A2B8F" w:rsidRPr="00085C2B">
        <w:rPr>
          <w:sz w:val="24"/>
          <w:szCs w:val="24"/>
        </w:rPr>
        <w:t xml:space="preserve">. </w:t>
      </w:r>
    </w:p>
    <w:p w:rsidR="006D0E6C" w:rsidRPr="00085C2B" w:rsidRDefault="00646113" w:rsidP="005F4EA0">
      <w:pPr>
        <w:jc w:val="both"/>
        <w:rPr>
          <w:sz w:val="24"/>
          <w:szCs w:val="24"/>
        </w:rPr>
      </w:pPr>
      <w:r w:rsidRPr="00085C2B">
        <w:rPr>
          <w:sz w:val="24"/>
          <w:szCs w:val="24"/>
        </w:rPr>
        <w:t xml:space="preserve"> </w:t>
      </w:r>
      <w:r w:rsidR="00187807" w:rsidRPr="00085C2B">
        <w:rPr>
          <w:sz w:val="24"/>
          <w:szCs w:val="24"/>
        </w:rPr>
        <w:t xml:space="preserve"> </w:t>
      </w:r>
    </w:p>
    <w:p w:rsidR="005F4EA0" w:rsidRPr="00085C2B" w:rsidRDefault="005F4EA0" w:rsidP="005F4EA0">
      <w:p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A ce titre, vous êtes chargé(e) de :</w:t>
      </w:r>
    </w:p>
    <w:p w:rsidR="005F4EA0" w:rsidRPr="00085C2B" w:rsidRDefault="005F4EA0" w:rsidP="005F4EA0">
      <w:pPr>
        <w:jc w:val="both"/>
        <w:rPr>
          <w:sz w:val="24"/>
          <w:szCs w:val="24"/>
        </w:rPr>
      </w:pPr>
    </w:p>
    <w:p w:rsidR="005D679B" w:rsidRPr="00085C2B" w:rsidRDefault="005D679B" w:rsidP="005F4EA0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Préparer les élections et organis</w:t>
      </w:r>
      <w:r w:rsidR="005F4EA0" w:rsidRPr="00085C2B">
        <w:rPr>
          <w:sz w:val="24"/>
          <w:szCs w:val="24"/>
        </w:rPr>
        <w:t>er les bureaux de vote</w:t>
      </w:r>
      <w:r w:rsidR="004F5A84">
        <w:rPr>
          <w:sz w:val="24"/>
          <w:szCs w:val="24"/>
        </w:rPr>
        <w:t>.</w:t>
      </w:r>
    </w:p>
    <w:p w:rsidR="005D679B" w:rsidRPr="00085C2B" w:rsidRDefault="005D679B" w:rsidP="005F4EA0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Assurer le bon déroulement des opérations électorales lors des scrutins (de l’ouverture des bureaux de vote à la cl</w:t>
      </w:r>
      <w:r w:rsidR="005F4EA0" w:rsidRPr="00085C2B">
        <w:rPr>
          <w:sz w:val="24"/>
          <w:szCs w:val="24"/>
        </w:rPr>
        <w:t>ôture du bureau centralisateur)</w:t>
      </w:r>
      <w:r w:rsidR="004F5A84">
        <w:rPr>
          <w:sz w:val="24"/>
          <w:szCs w:val="24"/>
        </w:rPr>
        <w:t>.</w:t>
      </w:r>
    </w:p>
    <w:p w:rsidR="005D679B" w:rsidRPr="00085C2B" w:rsidRDefault="005D679B" w:rsidP="005F4EA0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Poursuivre la mise en place et le développement du répertoire électoral unique</w:t>
      </w:r>
      <w:r w:rsidR="005F4EA0" w:rsidRPr="00085C2B">
        <w:rPr>
          <w:sz w:val="24"/>
          <w:szCs w:val="24"/>
        </w:rPr>
        <w:t xml:space="preserve"> (REU)</w:t>
      </w:r>
      <w:r w:rsidR="004F5A84">
        <w:rPr>
          <w:sz w:val="24"/>
          <w:szCs w:val="24"/>
        </w:rPr>
        <w:t>.</w:t>
      </w:r>
    </w:p>
    <w:p w:rsidR="005D679B" w:rsidRPr="00085C2B" w:rsidRDefault="005D679B" w:rsidP="005F4EA0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Teni</w:t>
      </w:r>
      <w:r w:rsidR="005F4EA0" w:rsidRPr="00085C2B">
        <w:rPr>
          <w:sz w:val="24"/>
          <w:szCs w:val="24"/>
        </w:rPr>
        <w:t>r à jour les listes électorales</w:t>
      </w:r>
      <w:r w:rsidR="00085C2B" w:rsidRPr="00085C2B">
        <w:rPr>
          <w:color w:val="7030A0"/>
          <w:sz w:val="24"/>
          <w:szCs w:val="24"/>
        </w:rPr>
        <w:t xml:space="preserve"> </w:t>
      </w:r>
      <w:r w:rsidR="00085C2B" w:rsidRPr="00085C2B">
        <w:rPr>
          <w:sz w:val="24"/>
          <w:szCs w:val="24"/>
        </w:rPr>
        <w:t>(inscription, réception des procurations)</w:t>
      </w:r>
      <w:r w:rsidR="004F5A84">
        <w:rPr>
          <w:sz w:val="24"/>
          <w:szCs w:val="24"/>
        </w:rPr>
        <w:t>.</w:t>
      </w:r>
    </w:p>
    <w:p w:rsidR="005D679B" w:rsidRPr="00085C2B" w:rsidRDefault="005D679B" w:rsidP="005F4EA0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085C2B">
        <w:rPr>
          <w:sz w:val="24"/>
          <w:szCs w:val="24"/>
        </w:rPr>
        <w:t xml:space="preserve">Préparer et participer aux commissions de contrôle des </w:t>
      </w:r>
      <w:r w:rsidR="005F4EA0" w:rsidRPr="00085C2B">
        <w:rPr>
          <w:sz w:val="24"/>
          <w:szCs w:val="24"/>
        </w:rPr>
        <w:t xml:space="preserve">listes </w:t>
      </w:r>
      <w:proofErr w:type="spellStart"/>
      <w:r w:rsidR="005F4EA0" w:rsidRPr="00085C2B">
        <w:rPr>
          <w:sz w:val="24"/>
          <w:szCs w:val="24"/>
        </w:rPr>
        <w:t>électorale</w:t>
      </w:r>
      <w:r w:rsidR="004F5A84">
        <w:rPr>
          <w:sz w:val="24"/>
          <w:szCs w:val="24"/>
        </w:rPr>
        <w:t>.</w:t>
      </w:r>
      <w:r w:rsidR="005F4EA0" w:rsidRPr="00085C2B">
        <w:rPr>
          <w:sz w:val="24"/>
          <w:szCs w:val="24"/>
        </w:rPr>
        <w:t>s</w:t>
      </w:r>
      <w:proofErr w:type="spellEnd"/>
    </w:p>
    <w:p w:rsidR="00187807" w:rsidRPr="00085C2B" w:rsidRDefault="00187807" w:rsidP="005F4EA0">
      <w:pPr>
        <w:jc w:val="both"/>
        <w:rPr>
          <w:sz w:val="24"/>
          <w:szCs w:val="24"/>
        </w:rPr>
      </w:pPr>
    </w:p>
    <w:p w:rsidR="005D679B" w:rsidRDefault="00187807" w:rsidP="00085C2B">
      <w:p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Vous serez amené(e)</w:t>
      </w:r>
      <w:r w:rsidR="00603516" w:rsidRPr="00085C2B">
        <w:rPr>
          <w:sz w:val="24"/>
          <w:szCs w:val="24"/>
        </w:rPr>
        <w:t xml:space="preserve"> également à</w:t>
      </w:r>
      <w:r w:rsidRPr="00085C2B">
        <w:rPr>
          <w:sz w:val="24"/>
          <w:szCs w:val="24"/>
        </w:rPr>
        <w:t xml:space="preserve"> </w:t>
      </w:r>
      <w:r w:rsidRPr="00085C2B">
        <w:rPr>
          <w:b/>
          <w:sz w:val="24"/>
          <w:szCs w:val="24"/>
        </w:rPr>
        <w:t>participer aux missions</w:t>
      </w:r>
      <w:r w:rsidRPr="00085C2B">
        <w:rPr>
          <w:sz w:val="24"/>
          <w:szCs w:val="24"/>
        </w:rPr>
        <w:t xml:space="preserve"> </w:t>
      </w:r>
      <w:r w:rsidRPr="00085C2B">
        <w:rPr>
          <w:b/>
          <w:sz w:val="24"/>
          <w:szCs w:val="24"/>
        </w:rPr>
        <w:t>d’état civil</w:t>
      </w:r>
      <w:r w:rsidRPr="00085C2B">
        <w:rPr>
          <w:sz w:val="24"/>
          <w:szCs w:val="24"/>
        </w:rPr>
        <w:t xml:space="preserve"> </w:t>
      </w:r>
      <w:r w:rsidR="005D679B" w:rsidRPr="00085C2B">
        <w:rPr>
          <w:sz w:val="24"/>
          <w:szCs w:val="24"/>
        </w:rPr>
        <w:t>à savoir</w:t>
      </w:r>
      <w:r w:rsidR="00603516" w:rsidRPr="00085C2B">
        <w:rPr>
          <w:sz w:val="24"/>
          <w:szCs w:val="24"/>
        </w:rPr>
        <w:t>,</w:t>
      </w:r>
      <w:r w:rsidR="005D679B" w:rsidRPr="00085C2B">
        <w:rPr>
          <w:sz w:val="24"/>
          <w:szCs w:val="24"/>
        </w:rPr>
        <w:t> é</w:t>
      </w:r>
      <w:r w:rsidRPr="00085C2B">
        <w:rPr>
          <w:sz w:val="24"/>
          <w:szCs w:val="24"/>
        </w:rPr>
        <w:t xml:space="preserve">tablir et suivre les registres annuels, </w:t>
      </w:r>
      <w:r w:rsidR="005D679B" w:rsidRPr="00085C2B">
        <w:rPr>
          <w:sz w:val="24"/>
          <w:szCs w:val="24"/>
        </w:rPr>
        <w:t>i</w:t>
      </w:r>
      <w:r w:rsidRPr="00085C2B">
        <w:rPr>
          <w:sz w:val="24"/>
          <w:szCs w:val="24"/>
        </w:rPr>
        <w:t>nstruire les d</w:t>
      </w:r>
      <w:r w:rsidR="005D679B" w:rsidRPr="00085C2B">
        <w:rPr>
          <w:sz w:val="24"/>
          <w:szCs w:val="24"/>
        </w:rPr>
        <w:t>emandes de changement de prénom et d</w:t>
      </w:r>
      <w:r w:rsidRPr="00085C2B">
        <w:rPr>
          <w:sz w:val="24"/>
          <w:szCs w:val="24"/>
        </w:rPr>
        <w:t>emandes de</w:t>
      </w:r>
      <w:r w:rsidR="005D679B" w:rsidRPr="00085C2B">
        <w:rPr>
          <w:sz w:val="24"/>
          <w:szCs w:val="24"/>
        </w:rPr>
        <w:t xml:space="preserve"> rectifications administratives, i</w:t>
      </w:r>
      <w:r w:rsidRPr="00085C2B">
        <w:rPr>
          <w:sz w:val="24"/>
          <w:szCs w:val="24"/>
        </w:rPr>
        <w:t>nst</w:t>
      </w:r>
      <w:r w:rsidR="005D679B" w:rsidRPr="00085C2B">
        <w:rPr>
          <w:sz w:val="24"/>
          <w:szCs w:val="24"/>
        </w:rPr>
        <w:t>ruire les dossiers de mariages</w:t>
      </w:r>
      <w:r w:rsidRPr="00085C2B">
        <w:rPr>
          <w:sz w:val="24"/>
          <w:szCs w:val="24"/>
        </w:rPr>
        <w:t>, de parrainages civils, de noces d’or ou de diamant</w:t>
      </w:r>
      <w:r w:rsidR="005D679B" w:rsidRPr="00085C2B">
        <w:rPr>
          <w:sz w:val="24"/>
          <w:szCs w:val="24"/>
        </w:rPr>
        <w:t xml:space="preserve"> et t</w:t>
      </w:r>
      <w:r w:rsidRPr="00085C2B">
        <w:rPr>
          <w:sz w:val="24"/>
          <w:szCs w:val="24"/>
        </w:rPr>
        <w:t>raiter les mentions marginales et jugements</w:t>
      </w:r>
      <w:r w:rsidR="005D679B" w:rsidRPr="00085C2B">
        <w:rPr>
          <w:sz w:val="24"/>
          <w:szCs w:val="24"/>
        </w:rPr>
        <w:t>.</w:t>
      </w:r>
      <w:r w:rsidR="00085C2B">
        <w:rPr>
          <w:sz w:val="24"/>
          <w:szCs w:val="24"/>
        </w:rPr>
        <w:t>.</w:t>
      </w:r>
    </w:p>
    <w:p w:rsidR="00085C2B" w:rsidRDefault="00085C2B" w:rsidP="00085C2B">
      <w:pPr>
        <w:jc w:val="both"/>
        <w:rPr>
          <w:sz w:val="24"/>
          <w:szCs w:val="24"/>
        </w:rPr>
      </w:pPr>
    </w:p>
    <w:p w:rsidR="00646113" w:rsidRPr="00085C2B" w:rsidRDefault="005D679B" w:rsidP="005F4EA0">
      <w:pPr>
        <w:jc w:val="both"/>
        <w:rPr>
          <w:sz w:val="24"/>
          <w:szCs w:val="24"/>
        </w:rPr>
      </w:pPr>
      <w:r w:rsidRPr="00085C2B">
        <w:rPr>
          <w:sz w:val="24"/>
          <w:szCs w:val="24"/>
        </w:rPr>
        <w:t xml:space="preserve">En remplacement du régisseur du cimetière, vous serez </w:t>
      </w:r>
      <w:r w:rsidR="00085C2B">
        <w:rPr>
          <w:sz w:val="24"/>
          <w:szCs w:val="24"/>
        </w:rPr>
        <w:t>chargé</w:t>
      </w:r>
      <w:r w:rsidR="005F4EA0" w:rsidRPr="00085C2B">
        <w:rPr>
          <w:sz w:val="24"/>
          <w:szCs w:val="24"/>
        </w:rPr>
        <w:t>(e)</w:t>
      </w:r>
      <w:r w:rsidRPr="00085C2B">
        <w:rPr>
          <w:sz w:val="24"/>
          <w:szCs w:val="24"/>
        </w:rPr>
        <w:t xml:space="preserve"> </w:t>
      </w:r>
      <w:r w:rsidR="00603516" w:rsidRPr="00085C2B">
        <w:rPr>
          <w:sz w:val="24"/>
          <w:szCs w:val="24"/>
        </w:rPr>
        <w:t>aussi</w:t>
      </w:r>
      <w:r w:rsidRPr="00085C2B">
        <w:rPr>
          <w:sz w:val="24"/>
          <w:szCs w:val="24"/>
        </w:rPr>
        <w:t xml:space="preserve"> </w:t>
      </w:r>
      <w:r w:rsidR="00085C2B">
        <w:rPr>
          <w:b/>
          <w:sz w:val="24"/>
          <w:szCs w:val="24"/>
        </w:rPr>
        <w:t>de garantir</w:t>
      </w:r>
      <w:r w:rsidRPr="00085C2B">
        <w:rPr>
          <w:b/>
          <w:sz w:val="24"/>
          <w:szCs w:val="24"/>
        </w:rPr>
        <w:t xml:space="preserve"> la continuité du service décès et cimetière</w:t>
      </w:r>
      <w:r w:rsidR="00085C2B">
        <w:rPr>
          <w:b/>
          <w:sz w:val="24"/>
          <w:szCs w:val="24"/>
        </w:rPr>
        <w:t>,</w:t>
      </w:r>
      <w:r w:rsidRPr="00085C2B">
        <w:rPr>
          <w:b/>
          <w:sz w:val="24"/>
          <w:szCs w:val="24"/>
        </w:rPr>
        <w:t xml:space="preserve"> </w:t>
      </w:r>
      <w:r w:rsidRPr="00085C2B">
        <w:rPr>
          <w:sz w:val="24"/>
          <w:szCs w:val="24"/>
        </w:rPr>
        <w:t>à savoir assurer l</w:t>
      </w:r>
      <w:r w:rsidR="00646113" w:rsidRPr="00085C2B">
        <w:rPr>
          <w:sz w:val="24"/>
          <w:szCs w:val="24"/>
        </w:rPr>
        <w:t xml:space="preserve">’accueil </w:t>
      </w:r>
      <w:r w:rsidR="005F4EA0" w:rsidRPr="00085C2B">
        <w:rPr>
          <w:sz w:val="24"/>
          <w:szCs w:val="24"/>
        </w:rPr>
        <w:t>des usagers</w:t>
      </w:r>
      <w:r w:rsidRPr="00085C2B">
        <w:rPr>
          <w:sz w:val="24"/>
          <w:szCs w:val="24"/>
        </w:rPr>
        <w:t xml:space="preserve">, établir les déclarations de décès, assurer la </w:t>
      </w:r>
      <w:r w:rsidR="005F4EA0" w:rsidRPr="00085C2B">
        <w:rPr>
          <w:sz w:val="24"/>
          <w:szCs w:val="24"/>
        </w:rPr>
        <w:t>régie du cimetière, é</w:t>
      </w:r>
      <w:r w:rsidR="00646113" w:rsidRPr="00085C2B">
        <w:rPr>
          <w:sz w:val="24"/>
          <w:szCs w:val="24"/>
        </w:rPr>
        <w:t xml:space="preserve">tablir et suivre le marché de reprises de concessions en transversalité avec le </w:t>
      </w:r>
      <w:r w:rsidR="005F4EA0" w:rsidRPr="00085C2B">
        <w:rPr>
          <w:sz w:val="24"/>
          <w:szCs w:val="24"/>
        </w:rPr>
        <w:t>c</w:t>
      </w:r>
      <w:r w:rsidR="00646113" w:rsidRPr="00085C2B">
        <w:rPr>
          <w:sz w:val="24"/>
          <w:szCs w:val="24"/>
        </w:rPr>
        <w:t>onservateur du cimetière.</w:t>
      </w:r>
    </w:p>
    <w:p w:rsidR="005F4EA0" w:rsidRPr="00085C2B" w:rsidRDefault="005F4EA0" w:rsidP="005F4EA0">
      <w:pPr>
        <w:pStyle w:val="NormalWeb"/>
        <w:rPr>
          <w:b/>
          <w:u w:val="single"/>
        </w:rPr>
      </w:pPr>
      <w:r w:rsidRPr="00085C2B">
        <w:rPr>
          <w:b/>
          <w:u w:val="single"/>
        </w:rPr>
        <w:t>Profil recherché :</w:t>
      </w:r>
    </w:p>
    <w:p w:rsidR="00607D11" w:rsidRDefault="005F4EA0" w:rsidP="005F4EA0">
      <w:pPr>
        <w:pStyle w:val="NormalWeb"/>
        <w:jc w:val="both"/>
      </w:pPr>
      <w:r w:rsidRPr="00085C2B">
        <w:t>Doté</w:t>
      </w:r>
      <w:r w:rsidR="00085C2B">
        <w:t>(e)</w:t>
      </w:r>
      <w:r w:rsidRPr="00085C2B">
        <w:t xml:space="preserve"> d’une expérience sur un poste similaire, vous maîtrisez la réglementation en </w:t>
      </w:r>
      <w:r w:rsidR="00085C2B" w:rsidRPr="00085C2B">
        <w:t>droit électoral</w:t>
      </w:r>
      <w:r w:rsidR="00085C2B">
        <w:t>,</w:t>
      </w:r>
      <w:r w:rsidR="00085C2B" w:rsidRPr="00085C2B">
        <w:t xml:space="preserve"> </w:t>
      </w:r>
      <w:r w:rsidRPr="00085C2B">
        <w:t>droit civil, droit funéraire, et les procédures administratives.</w:t>
      </w:r>
    </w:p>
    <w:p w:rsidR="00607D11" w:rsidRPr="00085C2B" w:rsidRDefault="005F4EA0" w:rsidP="00607D11">
      <w:pPr>
        <w:pStyle w:val="NormalWeb"/>
        <w:jc w:val="both"/>
      </w:pPr>
      <w:r w:rsidRPr="00085C2B">
        <w:t xml:space="preserve">Disponible, vous avez le sens du service public, de l’organisation et de l’adaptation. </w:t>
      </w:r>
      <w:r w:rsidR="00607D11">
        <w:t xml:space="preserve"> </w:t>
      </w:r>
      <w:proofErr w:type="gramStart"/>
      <w:r w:rsidR="00607D11" w:rsidRPr="00085C2B">
        <w:t>Rigoureux(</w:t>
      </w:r>
      <w:proofErr w:type="gramEnd"/>
      <w:r w:rsidR="00607D11" w:rsidRPr="00085C2B">
        <w:t>se) et avez de bonnes capacités rédactionnelles, d’analyse et de synthèse.</w:t>
      </w:r>
    </w:p>
    <w:p w:rsidR="005F4EA0" w:rsidRPr="00085C2B" w:rsidRDefault="005F4EA0" w:rsidP="005F4EA0">
      <w:pPr>
        <w:pStyle w:val="NormalWeb"/>
        <w:jc w:val="both"/>
      </w:pPr>
      <w:r w:rsidRPr="00085C2B">
        <w:t>Vous disposez d’un bon sens relationnel et d’accueil du public, vous faites preuve de discrétion professionnelle.</w:t>
      </w:r>
    </w:p>
    <w:p w:rsidR="005F4EA0" w:rsidRPr="00085C2B" w:rsidRDefault="005F4EA0" w:rsidP="005F4EA0">
      <w:pPr>
        <w:pStyle w:val="NormalWeb"/>
        <w:jc w:val="both"/>
      </w:pPr>
      <w:r w:rsidRPr="00085C2B">
        <w:t>Vous connaissez bien le fonctionnement des collectivités territoriales et maîtrisez les outils bureautiques (la connaissance de CIRIL et ARPEGE sera appréciée).</w:t>
      </w:r>
    </w:p>
    <w:p w:rsidR="005F4EA0" w:rsidRPr="00085C2B" w:rsidRDefault="005F4EA0" w:rsidP="005F4EA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85C2B">
        <w:rPr>
          <w:b/>
          <w:sz w:val="24"/>
          <w:szCs w:val="24"/>
          <w:u w:val="single"/>
        </w:rPr>
        <w:t>Conditions de travail :</w:t>
      </w:r>
    </w:p>
    <w:p w:rsidR="005F4EA0" w:rsidRPr="00085C2B" w:rsidRDefault="005F4EA0" w:rsidP="005F4EA0">
      <w:pPr>
        <w:jc w:val="both"/>
        <w:rPr>
          <w:sz w:val="24"/>
          <w:szCs w:val="24"/>
        </w:rPr>
      </w:pPr>
      <w:r w:rsidRPr="00085C2B">
        <w:rPr>
          <w:sz w:val="24"/>
          <w:szCs w:val="24"/>
        </w:rPr>
        <w:t>Travail en bureau aux horaires d'ouverture de l'accueil du public (travail le samedi matin, en cas de remplacement).</w:t>
      </w:r>
    </w:p>
    <w:p w:rsidR="005F4EA0" w:rsidRPr="00085C2B" w:rsidRDefault="005F4EA0" w:rsidP="005F4EA0">
      <w:pPr>
        <w:jc w:val="both"/>
        <w:rPr>
          <w:b/>
          <w:sz w:val="24"/>
          <w:szCs w:val="24"/>
        </w:rPr>
      </w:pPr>
    </w:p>
    <w:p w:rsidR="00085C2B" w:rsidRDefault="00085C2B" w:rsidP="005F4EA0">
      <w:pPr>
        <w:jc w:val="both"/>
        <w:rPr>
          <w:sz w:val="24"/>
          <w:szCs w:val="24"/>
        </w:rPr>
      </w:pPr>
    </w:p>
    <w:p w:rsidR="00085C2B" w:rsidRDefault="00085C2B" w:rsidP="005F4EA0">
      <w:pPr>
        <w:jc w:val="both"/>
        <w:rPr>
          <w:sz w:val="24"/>
          <w:szCs w:val="24"/>
        </w:rPr>
      </w:pPr>
    </w:p>
    <w:p w:rsidR="005F4EA0" w:rsidRPr="00085C2B" w:rsidRDefault="005F4EA0" w:rsidP="005F4EA0">
      <w:pPr>
        <w:jc w:val="both"/>
        <w:rPr>
          <w:b/>
          <w:sz w:val="24"/>
          <w:szCs w:val="24"/>
        </w:rPr>
      </w:pPr>
      <w:r w:rsidRPr="00085C2B">
        <w:rPr>
          <w:sz w:val="24"/>
          <w:szCs w:val="24"/>
        </w:rPr>
        <w:t>Travail le samedi et le dimanche lors des scrutins.</w:t>
      </w:r>
    </w:p>
    <w:p w:rsidR="005F4EA0" w:rsidRPr="005F4EA0" w:rsidRDefault="005F4EA0" w:rsidP="005F4EA0">
      <w:pPr>
        <w:spacing w:line="360" w:lineRule="auto"/>
        <w:jc w:val="both"/>
        <w:rPr>
          <w:rFonts w:asciiTheme="minorHAnsi" w:hAnsiTheme="minorHAnsi" w:cstheme="minorHAnsi"/>
        </w:rPr>
      </w:pPr>
    </w:p>
    <w:p w:rsidR="005F4EA0" w:rsidRPr="005F4EA0" w:rsidRDefault="005F4EA0" w:rsidP="005F4EA0">
      <w:pPr>
        <w:spacing w:after="120"/>
        <w:jc w:val="center"/>
        <w:rPr>
          <w:b/>
          <w:u w:val="single"/>
        </w:rPr>
      </w:pPr>
    </w:p>
    <w:p w:rsidR="005F4EA0" w:rsidRPr="005F4EA0" w:rsidRDefault="005F4EA0" w:rsidP="005F4EA0">
      <w:pPr>
        <w:spacing w:line="360" w:lineRule="auto"/>
        <w:jc w:val="center"/>
        <w:rPr>
          <w:b/>
          <w:sz w:val="24"/>
          <w:szCs w:val="24"/>
        </w:rPr>
      </w:pPr>
      <w:r w:rsidRPr="005F4EA0">
        <w:rPr>
          <w:b/>
          <w:sz w:val="24"/>
          <w:szCs w:val="24"/>
        </w:rPr>
        <w:t>Rémunération statutaire + Régime indemnitaire + prime annuelle + Amicale du personnel</w:t>
      </w:r>
    </w:p>
    <w:p w:rsidR="005F4EA0" w:rsidRPr="005F4EA0" w:rsidRDefault="005F4EA0" w:rsidP="005F4EA0">
      <w:pPr>
        <w:spacing w:line="360" w:lineRule="auto"/>
        <w:rPr>
          <w:b/>
          <w:sz w:val="24"/>
          <w:szCs w:val="24"/>
        </w:rPr>
      </w:pPr>
    </w:p>
    <w:p w:rsidR="005F4EA0" w:rsidRPr="005F4EA0" w:rsidRDefault="005F4EA0" w:rsidP="005F4EA0">
      <w:pPr>
        <w:spacing w:line="360" w:lineRule="auto"/>
        <w:jc w:val="center"/>
        <w:rPr>
          <w:b/>
          <w:sz w:val="24"/>
          <w:szCs w:val="24"/>
        </w:rPr>
      </w:pPr>
      <w:r w:rsidRPr="005F4EA0">
        <w:rPr>
          <w:b/>
          <w:sz w:val="24"/>
          <w:szCs w:val="24"/>
        </w:rPr>
        <w:t>Poste à pourvoir rapidement</w:t>
      </w:r>
    </w:p>
    <w:p w:rsidR="005F4EA0" w:rsidRPr="005F4EA0" w:rsidRDefault="005F4EA0" w:rsidP="005F4EA0">
      <w:pPr>
        <w:spacing w:line="360" w:lineRule="auto"/>
        <w:jc w:val="center"/>
        <w:rPr>
          <w:b/>
          <w:sz w:val="24"/>
          <w:szCs w:val="24"/>
        </w:rPr>
      </w:pPr>
    </w:p>
    <w:p w:rsidR="005F4EA0" w:rsidRPr="005F4EA0" w:rsidRDefault="005F4EA0" w:rsidP="005F4EA0">
      <w:pPr>
        <w:spacing w:after="240"/>
        <w:jc w:val="center"/>
        <w:rPr>
          <w:b/>
          <w:sz w:val="24"/>
          <w:szCs w:val="24"/>
        </w:rPr>
      </w:pPr>
      <w:r w:rsidRPr="005F4EA0">
        <w:rPr>
          <w:b/>
          <w:sz w:val="24"/>
          <w:szCs w:val="24"/>
        </w:rPr>
        <w:t xml:space="preserve">Si vous êtes intéressé(e)s par cette offre, merci d'adresser votre candidature : </w:t>
      </w:r>
      <w:r w:rsidRPr="005F4EA0">
        <w:rPr>
          <w:b/>
          <w:sz w:val="24"/>
          <w:szCs w:val="24"/>
        </w:rPr>
        <w:br/>
        <w:t>A Monsieur le Maire</w:t>
      </w:r>
      <w:r w:rsidRPr="005F4EA0">
        <w:rPr>
          <w:b/>
          <w:sz w:val="24"/>
          <w:szCs w:val="24"/>
        </w:rPr>
        <w:br/>
        <w:t>Mairie de Lagny-sur-Marne</w:t>
      </w:r>
      <w:r w:rsidRPr="005F4EA0">
        <w:rPr>
          <w:b/>
          <w:sz w:val="24"/>
          <w:szCs w:val="24"/>
        </w:rPr>
        <w:br/>
        <w:t>2 place de l'Hôtel de Ville</w:t>
      </w:r>
      <w:r w:rsidRPr="005F4EA0">
        <w:rPr>
          <w:b/>
          <w:sz w:val="24"/>
          <w:szCs w:val="24"/>
        </w:rPr>
        <w:br/>
        <w:t xml:space="preserve">77400 Lagny-sur-Marne </w:t>
      </w:r>
    </w:p>
    <w:p w:rsidR="005F4EA0" w:rsidRPr="00603516" w:rsidRDefault="005F4EA0" w:rsidP="005F4EA0">
      <w:pPr>
        <w:jc w:val="center"/>
        <w:rPr>
          <w:b/>
          <w:sz w:val="24"/>
          <w:szCs w:val="24"/>
        </w:rPr>
      </w:pPr>
      <w:r w:rsidRPr="005F4EA0">
        <w:rPr>
          <w:b/>
          <w:sz w:val="24"/>
          <w:szCs w:val="24"/>
        </w:rPr>
        <w:t xml:space="preserve">Ou par courriel : </w:t>
      </w:r>
      <w:hyperlink r:id="rId10" w:history="1">
        <w:r w:rsidRPr="005F4EA0">
          <w:rPr>
            <w:b/>
            <w:sz w:val="24"/>
            <w:szCs w:val="24"/>
          </w:rPr>
          <w:t>recrutement@lagny-sur-marne.fr</w:t>
        </w:r>
      </w:hyperlink>
    </w:p>
    <w:p w:rsidR="005F4EA0" w:rsidRPr="00603516" w:rsidRDefault="005F4EA0" w:rsidP="005F4EA0">
      <w:pPr>
        <w:jc w:val="center"/>
        <w:rPr>
          <w:b/>
          <w:sz w:val="24"/>
          <w:szCs w:val="24"/>
        </w:rPr>
      </w:pPr>
    </w:p>
    <w:p w:rsidR="005F4EA0" w:rsidRPr="00603516" w:rsidRDefault="005F4EA0" w:rsidP="005F4EA0">
      <w:pPr>
        <w:jc w:val="both"/>
        <w:rPr>
          <w:sz w:val="24"/>
          <w:szCs w:val="24"/>
        </w:rPr>
      </w:pPr>
    </w:p>
    <w:p w:rsidR="005F4EA0" w:rsidRDefault="005F4EA0" w:rsidP="0063017C">
      <w:pPr>
        <w:spacing w:after="120"/>
        <w:jc w:val="both"/>
        <w:rPr>
          <w:u w:val="single"/>
        </w:rPr>
      </w:pPr>
    </w:p>
    <w:p w:rsidR="005F4EA0" w:rsidRDefault="005F4EA0" w:rsidP="0063017C">
      <w:pPr>
        <w:spacing w:after="120"/>
        <w:jc w:val="both"/>
        <w:rPr>
          <w:u w:val="single"/>
        </w:rPr>
      </w:pPr>
    </w:p>
    <w:p w:rsidR="00A337CB" w:rsidRPr="009A2B8F" w:rsidRDefault="00A337CB" w:rsidP="006D0E6C">
      <w:pPr>
        <w:pStyle w:val="NormalWeb"/>
        <w:rPr>
          <w:color w:val="7030A0"/>
        </w:rPr>
      </w:pPr>
    </w:p>
    <w:p w:rsidR="00187807" w:rsidRPr="009A2B8F" w:rsidRDefault="00187807" w:rsidP="006D0E6C">
      <w:pPr>
        <w:pStyle w:val="NormalWeb"/>
        <w:rPr>
          <w:rFonts w:asciiTheme="minorHAnsi" w:eastAsiaTheme="minorHAnsi" w:hAnsiTheme="minorHAnsi" w:cstheme="minorBidi"/>
          <w:b/>
          <w:color w:val="7030A0"/>
          <w:sz w:val="22"/>
          <w:szCs w:val="22"/>
          <w:lang w:eastAsia="en-US"/>
        </w:rPr>
      </w:pPr>
    </w:p>
    <w:sectPr w:rsidR="00187807" w:rsidRPr="009A2B8F" w:rsidSect="000566F8">
      <w:footerReference w:type="even" r:id="rId11"/>
      <w:pgSz w:w="11906" w:h="16838"/>
      <w:pgMar w:top="426" w:right="1417" w:bottom="719" w:left="1417" w:header="284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10" w:rsidRDefault="00A04B10">
      <w:r>
        <w:separator/>
      </w:r>
    </w:p>
  </w:endnote>
  <w:endnote w:type="continuationSeparator" w:id="0">
    <w:p w:rsidR="00A04B10" w:rsidRDefault="00A0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47" w:rsidRDefault="00750D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322447" w:rsidRDefault="004F5A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10" w:rsidRDefault="00A04B10">
      <w:r>
        <w:separator/>
      </w:r>
    </w:p>
  </w:footnote>
  <w:footnote w:type="continuationSeparator" w:id="0">
    <w:p w:rsidR="00A04B10" w:rsidRDefault="00A04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4D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13B258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564B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D34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A4172B2"/>
    <w:multiLevelType w:val="hybridMultilevel"/>
    <w:tmpl w:val="D41E0B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84711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223B7347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7F17746"/>
    <w:multiLevelType w:val="hybridMultilevel"/>
    <w:tmpl w:val="0868C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B2B6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2F"/>
    <w:rsid w:val="000045F1"/>
    <w:rsid w:val="00022DF6"/>
    <w:rsid w:val="000371B2"/>
    <w:rsid w:val="00084C35"/>
    <w:rsid w:val="00085C2B"/>
    <w:rsid w:val="000A408F"/>
    <w:rsid w:val="000E57DB"/>
    <w:rsid w:val="000F6031"/>
    <w:rsid w:val="00115285"/>
    <w:rsid w:val="00151E57"/>
    <w:rsid w:val="001847F3"/>
    <w:rsid w:val="00187807"/>
    <w:rsid w:val="00191085"/>
    <w:rsid w:val="001A0B5F"/>
    <w:rsid w:val="001A1581"/>
    <w:rsid w:val="001C6FA0"/>
    <w:rsid w:val="001F7D44"/>
    <w:rsid w:val="0020431E"/>
    <w:rsid w:val="0021333B"/>
    <w:rsid w:val="002213A6"/>
    <w:rsid w:val="00265CD3"/>
    <w:rsid w:val="002815F9"/>
    <w:rsid w:val="002846BE"/>
    <w:rsid w:val="00295F7D"/>
    <w:rsid w:val="002976CE"/>
    <w:rsid w:val="002A5879"/>
    <w:rsid w:val="002C121C"/>
    <w:rsid w:val="00306321"/>
    <w:rsid w:val="00350A3A"/>
    <w:rsid w:val="00376E3B"/>
    <w:rsid w:val="003864D2"/>
    <w:rsid w:val="003D47B2"/>
    <w:rsid w:val="00421B35"/>
    <w:rsid w:val="00452AA5"/>
    <w:rsid w:val="00453DF1"/>
    <w:rsid w:val="00462B5C"/>
    <w:rsid w:val="004F5046"/>
    <w:rsid w:val="004F5A84"/>
    <w:rsid w:val="005105EE"/>
    <w:rsid w:val="00515789"/>
    <w:rsid w:val="00520392"/>
    <w:rsid w:val="0054021A"/>
    <w:rsid w:val="0054678C"/>
    <w:rsid w:val="005C1B7D"/>
    <w:rsid w:val="005D624D"/>
    <w:rsid w:val="005D679B"/>
    <w:rsid w:val="005F042F"/>
    <w:rsid w:val="005F4EA0"/>
    <w:rsid w:val="00601B04"/>
    <w:rsid w:val="00603516"/>
    <w:rsid w:val="00607D11"/>
    <w:rsid w:val="00617D5C"/>
    <w:rsid w:val="0063017C"/>
    <w:rsid w:val="006456CD"/>
    <w:rsid w:val="00646113"/>
    <w:rsid w:val="00666A39"/>
    <w:rsid w:val="006D0E6C"/>
    <w:rsid w:val="006D3844"/>
    <w:rsid w:val="006E2A3C"/>
    <w:rsid w:val="006E4194"/>
    <w:rsid w:val="00705BC4"/>
    <w:rsid w:val="00750D73"/>
    <w:rsid w:val="00787048"/>
    <w:rsid w:val="007E5DD1"/>
    <w:rsid w:val="007F5437"/>
    <w:rsid w:val="007F6890"/>
    <w:rsid w:val="00804DBD"/>
    <w:rsid w:val="00874012"/>
    <w:rsid w:val="00891553"/>
    <w:rsid w:val="00893AE3"/>
    <w:rsid w:val="00896530"/>
    <w:rsid w:val="009619D3"/>
    <w:rsid w:val="00964293"/>
    <w:rsid w:val="009A2B8F"/>
    <w:rsid w:val="009E0760"/>
    <w:rsid w:val="009F4F7A"/>
    <w:rsid w:val="00A01B4E"/>
    <w:rsid w:val="00A04B10"/>
    <w:rsid w:val="00A06930"/>
    <w:rsid w:val="00A337CB"/>
    <w:rsid w:val="00A55B92"/>
    <w:rsid w:val="00A55ED9"/>
    <w:rsid w:val="00AA24A3"/>
    <w:rsid w:val="00AD3401"/>
    <w:rsid w:val="00AE69A6"/>
    <w:rsid w:val="00AF3B7B"/>
    <w:rsid w:val="00B10BCD"/>
    <w:rsid w:val="00B244A3"/>
    <w:rsid w:val="00B82194"/>
    <w:rsid w:val="00BA1FF2"/>
    <w:rsid w:val="00BB543D"/>
    <w:rsid w:val="00BB58F0"/>
    <w:rsid w:val="00BC725F"/>
    <w:rsid w:val="00BC7894"/>
    <w:rsid w:val="00BE2E51"/>
    <w:rsid w:val="00BE5B06"/>
    <w:rsid w:val="00C05855"/>
    <w:rsid w:val="00C43393"/>
    <w:rsid w:val="00C53BDF"/>
    <w:rsid w:val="00C5667D"/>
    <w:rsid w:val="00C8031F"/>
    <w:rsid w:val="00CC5CD9"/>
    <w:rsid w:val="00CE7C29"/>
    <w:rsid w:val="00CF0FA5"/>
    <w:rsid w:val="00D32EA9"/>
    <w:rsid w:val="00D53CF8"/>
    <w:rsid w:val="00D70917"/>
    <w:rsid w:val="00D95A7D"/>
    <w:rsid w:val="00DB1371"/>
    <w:rsid w:val="00DE6250"/>
    <w:rsid w:val="00E2670E"/>
    <w:rsid w:val="00E309C4"/>
    <w:rsid w:val="00E313CC"/>
    <w:rsid w:val="00E6081F"/>
    <w:rsid w:val="00E60E2C"/>
    <w:rsid w:val="00EC233B"/>
    <w:rsid w:val="00EC5B63"/>
    <w:rsid w:val="00F055DE"/>
    <w:rsid w:val="00F25AC2"/>
    <w:rsid w:val="00F65324"/>
    <w:rsid w:val="00F9768E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042F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5F042F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5F042F"/>
    <w:pPr>
      <w:keepNext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5F042F"/>
    <w:pPr>
      <w:keepNext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5F042F"/>
    <w:pPr>
      <w:keepNext/>
      <w:spacing w:line="360" w:lineRule="auto"/>
      <w:jc w:val="center"/>
      <w:outlineLvl w:val="4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04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F04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F04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F042F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F042F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Pieddepage">
    <w:name w:val="footer"/>
    <w:basedOn w:val="Normal"/>
    <w:link w:val="PieddepageCar"/>
    <w:rsid w:val="005F0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F042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F042F"/>
  </w:style>
  <w:style w:type="paragraph" w:styleId="En-tte">
    <w:name w:val="header"/>
    <w:basedOn w:val="Normal"/>
    <w:link w:val="En-tteCar"/>
    <w:rsid w:val="005F0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04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7D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4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7B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5105EE"/>
    <w:pPr>
      <w:spacing w:before="100" w:beforeAutospacing="1" w:after="100" w:afterAutospacing="1"/>
    </w:pPr>
    <w:rPr>
      <w:sz w:val="24"/>
      <w:szCs w:val="24"/>
    </w:rPr>
  </w:style>
  <w:style w:type="paragraph" w:styleId="Sous-titre">
    <w:name w:val="Subtitle"/>
    <w:basedOn w:val="Normal"/>
    <w:link w:val="Sous-titreCar"/>
    <w:qFormat/>
    <w:rsid w:val="005105EE"/>
    <w:pPr>
      <w:jc w:val="center"/>
    </w:pPr>
    <w:rPr>
      <w:rFonts w:ascii="CG Times" w:hAnsi="CG Times"/>
      <w:b/>
      <w:sz w:val="28"/>
      <w:szCs w:val="24"/>
      <w:lang w:val="de-DE"/>
    </w:rPr>
  </w:style>
  <w:style w:type="character" w:customStyle="1" w:styleId="Sous-titreCar">
    <w:name w:val="Sous-titre Car"/>
    <w:basedOn w:val="Policepardfaut"/>
    <w:link w:val="Sous-titre"/>
    <w:rsid w:val="005105EE"/>
    <w:rPr>
      <w:rFonts w:ascii="CG Times" w:eastAsia="Times New Roman" w:hAnsi="CG Times" w:cs="Times New Roman"/>
      <w:b/>
      <w:sz w:val="28"/>
      <w:szCs w:val="24"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F042F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5F042F"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5F042F"/>
    <w:pPr>
      <w:keepNext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5F042F"/>
    <w:pPr>
      <w:keepNext/>
      <w:outlineLvl w:val="3"/>
    </w:pPr>
    <w:rPr>
      <w:i/>
      <w:sz w:val="24"/>
    </w:rPr>
  </w:style>
  <w:style w:type="paragraph" w:styleId="Titre5">
    <w:name w:val="heading 5"/>
    <w:basedOn w:val="Normal"/>
    <w:next w:val="Normal"/>
    <w:link w:val="Titre5Car"/>
    <w:qFormat/>
    <w:rsid w:val="005F042F"/>
    <w:pPr>
      <w:keepNext/>
      <w:spacing w:line="360" w:lineRule="auto"/>
      <w:jc w:val="center"/>
      <w:outlineLvl w:val="4"/>
    </w:pPr>
    <w:rPr>
      <w:b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04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F04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F042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5F042F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F042F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styleId="Pieddepage">
    <w:name w:val="footer"/>
    <w:basedOn w:val="Normal"/>
    <w:link w:val="PieddepageCar"/>
    <w:rsid w:val="005F04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F042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F042F"/>
  </w:style>
  <w:style w:type="paragraph" w:styleId="En-tte">
    <w:name w:val="header"/>
    <w:basedOn w:val="Normal"/>
    <w:link w:val="En-tteCar"/>
    <w:rsid w:val="005F04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F042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7D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47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7B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5105EE"/>
    <w:pPr>
      <w:spacing w:before="100" w:beforeAutospacing="1" w:after="100" w:afterAutospacing="1"/>
    </w:pPr>
    <w:rPr>
      <w:sz w:val="24"/>
      <w:szCs w:val="24"/>
    </w:rPr>
  </w:style>
  <w:style w:type="paragraph" w:styleId="Sous-titre">
    <w:name w:val="Subtitle"/>
    <w:basedOn w:val="Normal"/>
    <w:link w:val="Sous-titreCar"/>
    <w:qFormat/>
    <w:rsid w:val="005105EE"/>
    <w:pPr>
      <w:jc w:val="center"/>
    </w:pPr>
    <w:rPr>
      <w:rFonts w:ascii="CG Times" w:hAnsi="CG Times"/>
      <w:b/>
      <w:sz w:val="28"/>
      <w:szCs w:val="24"/>
      <w:lang w:val="de-DE"/>
    </w:rPr>
  </w:style>
  <w:style w:type="character" w:customStyle="1" w:styleId="Sous-titreCar">
    <w:name w:val="Sous-titre Car"/>
    <w:basedOn w:val="Policepardfaut"/>
    <w:link w:val="Sous-titre"/>
    <w:rsid w:val="005105EE"/>
    <w:rPr>
      <w:rFonts w:ascii="CG Times" w:eastAsia="Times New Roman" w:hAnsi="CG Times" w:cs="Times New Roman"/>
      <w:b/>
      <w:sz w:val="28"/>
      <w:szCs w:val="24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crutement@lagny-sur-marn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66CB-F320-43CD-8146-D4D0E3A9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Savary</dc:creator>
  <cp:lastModifiedBy>Catherine BRUN</cp:lastModifiedBy>
  <cp:revision>3</cp:revision>
  <cp:lastPrinted>2018-09-05T08:06:00Z</cp:lastPrinted>
  <dcterms:created xsi:type="dcterms:W3CDTF">2018-09-05T08:07:00Z</dcterms:created>
  <dcterms:modified xsi:type="dcterms:W3CDTF">2018-09-05T09:24:00Z</dcterms:modified>
</cp:coreProperties>
</file>